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7A" w:rsidRDefault="0008120D">
      <w:pPr>
        <w:pStyle w:val="1"/>
      </w:pPr>
      <w:r>
        <w:t>Service Agreement</w:t>
      </w:r>
    </w:p>
    <w:p w:rsidR="00782A7A" w:rsidRDefault="0008120D">
      <w:r>
        <w:t xml:space="preserve">This Service Agreement (the “Agreement”) </w:t>
      </w:r>
      <w:r w:rsidR="00E664A7">
        <w:t xml:space="preserve">is made and entered into as of </w:t>
      </w:r>
      <w:r w:rsidR="00E664A7" w:rsidRPr="00E664A7">
        <w:rPr>
          <w:b/>
        </w:rPr>
        <w:t>{{</w:t>
      </w:r>
      <w:proofErr w:type="spellStart"/>
      <w:r w:rsidR="00E664A7" w:rsidRPr="00E664A7">
        <w:rPr>
          <w:b/>
        </w:rPr>
        <w:t>startDate</w:t>
      </w:r>
      <w:proofErr w:type="spellEnd"/>
      <w:r w:rsidR="00E664A7" w:rsidRPr="00E664A7">
        <w:rPr>
          <w:b/>
        </w:rPr>
        <w:t>}}</w:t>
      </w:r>
      <w:r>
        <w:t>, by and between:</w:t>
      </w:r>
    </w:p>
    <w:p w:rsidR="00782A7A" w:rsidRDefault="00E664A7">
      <w:r w:rsidRPr="00E664A7">
        <w:rPr>
          <w:b/>
        </w:rPr>
        <w:t>{{</w:t>
      </w:r>
      <w:proofErr w:type="spellStart"/>
      <w:proofErr w:type="gramStart"/>
      <w:r w:rsidRPr="00E664A7">
        <w:rPr>
          <w:b/>
        </w:rPr>
        <w:t>clientName</w:t>
      </w:r>
      <w:proofErr w:type="spellEnd"/>
      <w:proofErr w:type="gramEnd"/>
      <w:r w:rsidRPr="00E664A7">
        <w:rPr>
          <w:b/>
        </w:rPr>
        <w:t>}}</w:t>
      </w:r>
      <w:r w:rsidR="0008120D">
        <w:t xml:space="preserve">, located at </w:t>
      </w:r>
      <w:r w:rsidRPr="00E664A7">
        <w:rPr>
          <w:b/>
        </w:rPr>
        <w:t>{{</w:t>
      </w:r>
      <w:proofErr w:type="spellStart"/>
      <w:r w:rsidRPr="00E664A7">
        <w:rPr>
          <w:b/>
        </w:rPr>
        <w:t>clientAddress</w:t>
      </w:r>
      <w:proofErr w:type="spellEnd"/>
      <w:r w:rsidRPr="00E664A7">
        <w:rPr>
          <w:b/>
        </w:rPr>
        <w:t>}}</w:t>
      </w:r>
      <w:r w:rsidR="0008120D">
        <w:t xml:space="preserve"> (hereinafter referred to as the “Client”), and</w:t>
      </w:r>
      <w:r w:rsidR="0008120D">
        <w:br/>
      </w:r>
      <w:r w:rsidRPr="00E664A7">
        <w:rPr>
          <w:b/>
        </w:rPr>
        <w:t>{{</w:t>
      </w:r>
      <w:proofErr w:type="spellStart"/>
      <w:r w:rsidRPr="00E664A7">
        <w:rPr>
          <w:b/>
        </w:rPr>
        <w:t>serviceProviderName</w:t>
      </w:r>
      <w:proofErr w:type="spellEnd"/>
      <w:r w:rsidRPr="00E664A7">
        <w:rPr>
          <w:b/>
        </w:rPr>
        <w:t>}}</w:t>
      </w:r>
      <w:r>
        <w:t xml:space="preserve">, located at </w:t>
      </w:r>
      <w:r w:rsidRPr="00E664A7">
        <w:rPr>
          <w:b/>
        </w:rPr>
        <w:t>{{</w:t>
      </w:r>
      <w:proofErr w:type="spellStart"/>
      <w:r w:rsidRPr="00E664A7">
        <w:rPr>
          <w:b/>
        </w:rPr>
        <w:t>serviceProviderAddress</w:t>
      </w:r>
      <w:proofErr w:type="spellEnd"/>
      <w:r w:rsidRPr="00E664A7">
        <w:rPr>
          <w:b/>
        </w:rPr>
        <w:t>}}</w:t>
      </w:r>
      <w:r w:rsidR="0008120D">
        <w:t xml:space="preserve"> (hereinafter referred to as the “Service Provider”).</w:t>
      </w:r>
      <w:bookmarkStart w:id="0" w:name="_GoBack"/>
      <w:bookmarkEnd w:id="0"/>
    </w:p>
    <w:p w:rsidR="00782A7A" w:rsidRDefault="0008120D">
      <w:pPr>
        <w:pStyle w:val="21"/>
      </w:pPr>
      <w:r>
        <w:t>1. Scope of Services</w:t>
      </w:r>
    </w:p>
    <w:p w:rsidR="00782A7A" w:rsidRDefault="0008120D">
      <w:r>
        <w:t>The Service Provider agrees to perform the services described in Appendix A (the “Services”). Any additional services requested by the Client shall be subject to a separate written agreement.</w:t>
      </w:r>
    </w:p>
    <w:p w:rsidR="00782A7A" w:rsidRDefault="0008120D">
      <w:pPr>
        <w:pStyle w:val="21"/>
      </w:pPr>
      <w:r>
        <w:t>2. Compensation</w:t>
      </w:r>
    </w:p>
    <w:p w:rsidR="00782A7A" w:rsidRDefault="0008120D">
      <w:r>
        <w:t>The Client shall pay the S</w:t>
      </w:r>
      <w:r w:rsidR="00E664A7">
        <w:t xml:space="preserve">ervice Provider a total fee of </w:t>
      </w:r>
      <w:r>
        <w:rPr>
          <w:b/>
        </w:rPr>
        <w:t>{{a</w:t>
      </w:r>
      <w:r w:rsidR="00E664A7" w:rsidRPr="00E664A7">
        <w:rPr>
          <w:b/>
        </w:rPr>
        <w:t>mount}}</w:t>
      </w:r>
      <w:r>
        <w:t xml:space="preserve"> for the Services rendered. Payment shall be made according to the milestones and terms specified in Appendix B.</w:t>
      </w:r>
    </w:p>
    <w:p w:rsidR="00782A7A" w:rsidRDefault="0008120D">
      <w:pPr>
        <w:pStyle w:val="21"/>
      </w:pPr>
      <w:r>
        <w:t>3. Term and Termination</w:t>
      </w:r>
    </w:p>
    <w:p w:rsidR="00782A7A" w:rsidRDefault="0008120D">
      <w:r>
        <w:t xml:space="preserve">This Agreement shall commence on </w:t>
      </w:r>
      <w:r w:rsidR="00E664A7" w:rsidRPr="00E664A7">
        <w:rPr>
          <w:b/>
        </w:rPr>
        <w:t>{{</w:t>
      </w:r>
      <w:proofErr w:type="spellStart"/>
      <w:r w:rsidR="00E664A7" w:rsidRPr="00E664A7">
        <w:rPr>
          <w:b/>
        </w:rPr>
        <w:t>startDate</w:t>
      </w:r>
      <w:proofErr w:type="spellEnd"/>
      <w:r w:rsidR="00E664A7" w:rsidRPr="00E664A7">
        <w:rPr>
          <w:b/>
        </w:rPr>
        <w:t>}}</w:t>
      </w:r>
      <w:r>
        <w:t xml:space="preserve"> and continue unless terminate</w:t>
      </w:r>
      <w:r w:rsidR="00E664A7">
        <w:t>d earlier by either party upon 14</w:t>
      </w:r>
      <w:r>
        <w:t xml:space="preserve"> days’ written notice. Upon termination, the Client shall pay for all Services performed up to the termination date.</w:t>
      </w:r>
    </w:p>
    <w:p w:rsidR="00782A7A" w:rsidRDefault="0008120D">
      <w:pPr>
        <w:pStyle w:val="21"/>
      </w:pPr>
      <w:r>
        <w:t>4. Confidentiality</w:t>
      </w:r>
    </w:p>
    <w:p w:rsidR="00782A7A" w:rsidRDefault="0008120D">
      <w:r>
        <w:t>Each party agrees to maintain the confidentiality of all confidential information disclosed during the course of this Agreement. This obligation shall survive the termination of the Agreement.</w:t>
      </w:r>
    </w:p>
    <w:p w:rsidR="00782A7A" w:rsidRDefault="0008120D">
      <w:pPr>
        <w:pStyle w:val="21"/>
      </w:pPr>
      <w:r>
        <w:t>5. Intellectual Property</w:t>
      </w:r>
    </w:p>
    <w:p w:rsidR="00782A7A" w:rsidRDefault="0008120D">
      <w:r>
        <w:t xml:space="preserve">All intellectual property created by the Service Provider in connection with the Services </w:t>
      </w:r>
      <w:r w:rsidR="00E664A7">
        <w:t>shall be the property of party</w:t>
      </w:r>
      <w:r>
        <w:t>. The Service Provider grants the Client a non-exclusive, non-transferable license to use such materials for their internal purposes.</w:t>
      </w:r>
    </w:p>
    <w:p w:rsidR="00782A7A" w:rsidRDefault="0008120D">
      <w:pPr>
        <w:pStyle w:val="21"/>
      </w:pPr>
      <w:r>
        <w:t>6. Limitation of Liability</w:t>
      </w:r>
    </w:p>
    <w:p w:rsidR="00782A7A" w:rsidRDefault="0008120D">
      <w:r>
        <w:t>Neither party shall be liable for any indirect, incidental, or consequential damages arising out of this Agreement. The Service Provider’s total liability shall not exceed the amount paid by the Client under this Agreement.</w:t>
      </w:r>
    </w:p>
    <w:p w:rsidR="00782A7A" w:rsidRDefault="0008120D">
      <w:pPr>
        <w:pStyle w:val="21"/>
      </w:pPr>
      <w:r>
        <w:t>7. Governing Law</w:t>
      </w:r>
    </w:p>
    <w:p w:rsidR="00782A7A" w:rsidRDefault="0008120D">
      <w:r>
        <w:t xml:space="preserve">This Agreement shall be governed by and construed </w:t>
      </w:r>
      <w:r w:rsidR="00E664A7">
        <w:t>in accordance with the laws of local jurisdiction</w:t>
      </w:r>
      <w:r>
        <w:t xml:space="preserve">. Any disputes arising under or in connection with this Agreement shall be subject to the exclusive jurisdiction of the courts of </w:t>
      </w:r>
      <w:r w:rsidR="00E664A7">
        <w:t>local jurisdiction</w:t>
      </w:r>
      <w:r>
        <w:t>.</w:t>
      </w:r>
    </w:p>
    <w:p w:rsidR="00782A7A" w:rsidRDefault="0008120D">
      <w:pPr>
        <w:pStyle w:val="21"/>
      </w:pPr>
      <w:r>
        <w:lastRenderedPageBreak/>
        <w:t>8. Entire Agreement</w:t>
      </w:r>
    </w:p>
    <w:p w:rsidR="00782A7A" w:rsidRDefault="0008120D">
      <w:r>
        <w:t>This Agreement constitutes the entire understanding between the parties with respect to the subject matter hereof and supersedes all prior agreements or understandings, written or oral.</w:t>
      </w:r>
    </w:p>
    <w:p w:rsidR="00782A7A" w:rsidRDefault="0008120D">
      <w:pPr>
        <w:pStyle w:val="21"/>
      </w:pPr>
      <w:r>
        <w:t>IN WITNESS WHEREOF</w:t>
      </w:r>
    </w:p>
    <w:p w:rsidR="00782A7A" w:rsidRDefault="0008120D">
      <w:r>
        <w:t>The parties have executed this Service Agreement as of the date first above written.</w:t>
      </w:r>
      <w:r>
        <w:br/>
      </w:r>
      <w:r>
        <w:br/>
        <w:t>_____________________________</w:t>
      </w:r>
      <w:proofErr w:type="gramStart"/>
      <w:r>
        <w:t>_</w:t>
      </w:r>
      <w:proofErr w:type="gramEnd"/>
      <w:r>
        <w:br/>
      </w:r>
      <w:r w:rsidR="00E664A7" w:rsidRPr="00E664A7">
        <w:rPr>
          <w:b/>
        </w:rPr>
        <w:t>{{</w:t>
      </w:r>
      <w:proofErr w:type="spellStart"/>
      <w:r w:rsidR="00E664A7" w:rsidRPr="00E664A7">
        <w:rPr>
          <w:b/>
        </w:rPr>
        <w:t>clientName</w:t>
      </w:r>
      <w:proofErr w:type="spellEnd"/>
      <w:r w:rsidR="00E664A7" w:rsidRPr="00E664A7">
        <w:rPr>
          <w:b/>
        </w:rPr>
        <w:t>}}</w:t>
      </w:r>
      <w:r>
        <w:br/>
        <w:t>(Client)</w:t>
      </w:r>
      <w:r>
        <w:br/>
      </w:r>
      <w:r>
        <w:br/>
        <w:t>______________________________</w:t>
      </w:r>
      <w:r>
        <w:br/>
      </w:r>
      <w:r w:rsidR="00E664A7" w:rsidRPr="00E664A7">
        <w:rPr>
          <w:b/>
        </w:rPr>
        <w:t>{{</w:t>
      </w:r>
      <w:proofErr w:type="spellStart"/>
      <w:r w:rsidR="00E664A7" w:rsidRPr="00E664A7">
        <w:rPr>
          <w:b/>
        </w:rPr>
        <w:t>service</w:t>
      </w:r>
      <w:r w:rsidRPr="00E664A7">
        <w:rPr>
          <w:b/>
        </w:rPr>
        <w:t>P</w:t>
      </w:r>
      <w:r w:rsidR="00E664A7" w:rsidRPr="00E664A7">
        <w:rPr>
          <w:b/>
        </w:rPr>
        <w:t>roviderName</w:t>
      </w:r>
      <w:proofErr w:type="spellEnd"/>
      <w:r w:rsidR="00E664A7" w:rsidRPr="00E664A7">
        <w:rPr>
          <w:b/>
        </w:rPr>
        <w:t>}}</w:t>
      </w:r>
      <w:r w:rsidRPr="00E664A7">
        <w:rPr>
          <w:b/>
        </w:rPr>
        <w:br/>
      </w:r>
      <w:r>
        <w:t>(Service Provider)</w:t>
      </w:r>
    </w:p>
    <w:sectPr w:rsidR="00782A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7664"/>
    <w:rsid w:val="00034616"/>
    <w:rsid w:val="0006063C"/>
    <w:rsid w:val="0008120D"/>
    <w:rsid w:val="0015074B"/>
    <w:rsid w:val="0029639D"/>
    <w:rsid w:val="00326F90"/>
    <w:rsid w:val="006E14E8"/>
    <w:rsid w:val="00782A7A"/>
    <w:rsid w:val="00AA1D8D"/>
    <w:rsid w:val="00B47730"/>
    <w:rsid w:val="00CB0664"/>
    <w:rsid w:val="00E664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5EE0D3F-2BF1-410E-BBCE-06003AD1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6E87-0218-4E23-8E53-CF845DA4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363</Words>
  <Characters>2074</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Yurko</cp:lastModifiedBy>
  <cp:revision>3</cp:revision>
  <dcterms:created xsi:type="dcterms:W3CDTF">2025-10-27T20:40:00Z</dcterms:created>
  <dcterms:modified xsi:type="dcterms:W3CDTF">2025-10-27T20:57:00Z</dcterms:modified>
  <cp:category/>
</cp:coreProperties>
</file>